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C6BAE0" w14:textId="77777777" w:rsidR="00A3093B" w:rsidRDefault="003423B1" w:rsidP="003423B1">
      <w:pPr>
        <w:spacing w:line="480" w:lineRule="auto"/>
        <w:jc w:val="center"/>
        <w:rPr>
          <w:rFonts w:ascii="Times New Roman" w:hAnsi="Times New Roman"/>
          <w:b/>
          <w:bCs/>
          <w:u w:val="single"/>
        </w:rPr>
      </w:pPr>
      <w:r>
        <w:rPr>
          <w:rFonts w:ascii="Times New Roman" w:hAnsi="Times New Roman"/>
          <w:b/>
          <w:bCs/>
          <w:u w:val="single"/>
        </w:rPr>
        <w:t>Cumberland Valley Memory Team Bylaws</w:t>
      </w:r>
    </w:p>
    <w:p w14:paraId="31FBF439" w14:textId="77777777" w:rsidR="003423B1" w:rsidRDefault="003423B1" w:rsidP="003423B1">
      <w:pPr>
        <w:spacing w:line="480" w:lineRule="auto"/>
        <w:jc w:val="center"/>
        <w:rPr>
          <w:rFonts w:ascii="Times New Roman" w:hAnsi="Times New Roman"/>
        </w:rPr>
      </w:pPr>
      <w:r>
        <w:rPr>
          <w:rFonts w:ascii="Times New Roman" w:hAnsi="Times New Roman"/>
        </w:rPr>
        <w:t>Article I: Name</w:t>
      </w:r>
    </w:p>
    <w:p w14:paraId="29D5082C" w14:textId="77777777" w:rsidR="003423B1" w:rsidRDefault="003423B1" w:rsidP="003423B1">
      <w:pPr>
        <w:spacing w:line="480" w:lineRule="auto"/>
        <w:jc w:val="both"/>
        <w:rPr>
          <w:rFonts w:ascii="Times New Roman" w:hAnsi="Times New Roman"/>
        </w:rPr>
      </w:pPr>
      <w:r>
        <w:rPr>
          <w:rFonts w:ascii="Times New Roman" w:hAnsi="Times New Roman"/>
        </w:rPr>
        <w:t>The official name of this organization is the Cumberland Valley Memory Team and may hereby be referred to as the “CVHS Memory Team,” the “CV Memory Team,” or simply the “Memory Team.”</w:t>
      </w:r>
    </w:p>
    <w:p w14:paraId="6CA7552D" w14:textId="77777777" w:rsidR="003423B1" w:rsidRPr="003423B1" w:rsidRDefault="003423B1" w:rsidP="003423B1">
      <w:pPr>
        <w:spacing w:line="480" w:lineRule="auto"/>
        <w:jc w:val="center"/>
        <w:rPr>
          <w:rFonts w:ascii="Times New Roman" w:hAnsi="Times New Roman"/>
        </w:rPr>
      </w:pPr>
      <w:r>
        <w:rPr>
          <w:rFonts w:ascii="Times New Roman" w:hAnsi="Times New Roman"/>
        </w:rPr>
        <w:t>Article II: Purposes</w:t>
      </w:r>
    </w:p>
    <w:p w14:paraId="6A7B8D57" w14:textId="77777777" w:rsidR="003423B1" w:rsidRDefault="003423B1" w:rsidP="003423B1">
      <w:pPr>
        <w:spacing w:line="480" w:lineRule="auto"/>
        <w:jc w:val="both"/>
        <w:rPr>
          <w:rFonts w:ascii="Times New Roman" w:hAnsi="Times New Roman"/>
        </w:rPr>
      </w:pPr>
      <w:r>
        <w:rPr>
          <w:rFonts w:ascii="Times New Roman" w:hAnsi="Times New Roman"/>
        </w:rPr>
        <w:t>The general purposes of this organization are to educate the overall Cumberland Valley community about memory techniques and capabilities, promote the use of memory techniques to improve memory, and to compete in the United States Memory Championship (USAMC).</w:t>
      </w:r>
    </w:p>
    <w:p w14:paraId="20EA3553" w14:textId="77777777" w:rsidR="003423B1" w:rsidRDefault="003423B1" w:rsidP="003423B1">
      <w:pPr>
        <w:spacing w:line="480" w:lineRule="auto"/>
        <w:jc w:val="center"/>
        <w:rPr>
          <w:rFonts w:ascii="Times New Roman" w:hAnsi="Times New Roman"/>
        </w:rPr>
      </w:pPr>
      <w:r>
        <w:rPr>
          <w:rFonts w:ascii="Times New Roman" w:hAnsi="Times New Roman"/>
        </w:rPr>
        <w:t>Article III: Membership and Organization</w:t>
      </w:r>
    </w:p>
    <w:p w14:paraId="540C6826" w14:textId="77777777" w:rsidR="003423B1" w:rsidRDefault="003423B1" w:rsidP="003423B1">
      <w:pPr>
        <w:spacing w:line="480" w:lineRule="auto"/>
        <w:jc w:val="both"/>
        <w:rPr>
          <w:rFonts w:ascii="Times New Roman" w:hAnsi="Times New Roman"/>
          <w:i/>
          <w:iCs/>
        </w:rPr>
      </w:pPr>
      <w:r>
        <w:rPr>
          <w:rFonts w:ascii="Times New Roman" w:hAnsi="Times New Roman"/>
          <w:i/>
          <w:iCs/>
        </w:rPr>
        <w:t>Section 1: Rules for Membership</w:t>
      </w:r>
    </w:p>
    <w:p w14:paraId="7B046014" w14:textId="77777777" w:rsidR="003423B1" w:rsidRDefault="003423B1" w:rsidP="003423B1">
      <w:pPr>
        <w:spacing w:line="480" w:lineRule="auto"/>
        <w:jc w:val="both"/>
        <w:rPr>
          <w:rFonts w:ascii="Times New Roman" w:hAnsi="Times New Roman"/>
        </w:rPr>
      </w:pPr>
      <w:r>
        <w:rPr>
          <w:rFonts w:ascii="Times New Roman" w:hAnsi="Times New Roman"/>
        </w:rPr>
        <w:t xml:space="preserve">1.1: </w:t>
      </w:r>
      <w:r w:rsidRPr="003423B1">
        <w:rPr>
          <w:rFonts w:ascii="Times New Roman" w:hAnsi="Times New Roman"/>
        </w:rPr>
        <w:t xml:space="preserve">Membership shall be determined by attendance to biweekly meetings. Members must attend at least two meetings in the year </w:t>
      </w:r>
      <w:r w:rsidR="008069CE" w:rsidRPr="003423B1">
        <w:rPr>
          <w:rFonts w:ascii="Times New Roman" w:hAnsi="Times New Roman"/>
        </w:rPr>
        <w:t>to</w:t>
      </w:r>
      <w:r>
        <w:rPr>
          <w:rFonts w:ascii="Times New Roman" w:hAnsi="Times New Roman"/>
        </w:rPr>
        <w:t xml:space="preserve"> be considered members of the Memory Team and tryout to compete in the USAMC.</w:t>
      </w:r>
    </w:p>
    <w:p w14:paraId="71E6DD24" w14:textId="77777777" w:rsidR="003423B1" w:rsidRDefault="003423B1" w:rsidP="003423B1">
      <w:pPr>
        <w:spacing w:line="480" w:lineRule="auto"/>
        <w:jc w:val="both"/>
        <w:rPr>
          <w:rFonts w:ascii="Times New Roman" w:hAnsi="Times New Roman"/>
        </w:rPr>
      </w:pPr>
      <w:r>
        <w:rPr>
          <w:rFonts w:ascii="Times New Roman" w:hAnsi="Times New Roman"/>
        </w:rPr>
        <w:t xml:space="preserve">1.2: The </w:t>
      </w:r>
      <w:r w:rsidRPr="003423B1">
        <w:rPr>
          <w:rFonts w:ascii="Times New Roman" w:hAnsi="Times New Roman"/>
        </w:rPr>
        <w:t>Memory Team advisor, upon consultation with Memory Team captains, can, with probable cause, remove any member from the team.</w:t>
      </w:r>
    </w:p>
    <w:p w14:paraId="40BEB446" w14:textId="77777777" w:rsidR="003423B1" w:rsidRDefault="003423B1" w:rsidP="003423B1">
      <w:pPr>
        <w:spacing w:line="480" w:lineRule="auto"/>
        <w:jc w:val="both"/>
        <w:rPr>
          <w:rFonts w:ascii="Times New Roman" w:hAnsi="Times New Roman"/>
        </w:rPr>
      </w:pPr>
      <w:r>
        <w:rPr>
          <w:rFonts w:ascii="Times New Roman" w:hAnsi="Times New Roman"/>
          <w:i/>
          <w:iCs/>
        </w:rPr>
        <w:t>Section 2: Types of Members</w:t>
      </w:r>
    </w:p>
    <w:p w14:paraId="6F16C78E" w14:textId="77777777" w:rsidR="003423B1" w:rsidRDefault="003423B1" w:rsidP="003423B1">
      <w:pPr>
        <w:spacing w:line="480" w:lineRule="auto"/>
        <w:jc w:val="both"/>
        <w:rPr>
          <w:rFonts w:ascii="Times New Roman" w:hAnsi="Times New Roman"/>
        </w:rPr>
      </w:pPr>
      <w:r>
        <w:rPr>
          <w:rFonts w:ascii="Times New Roman" w:hAnsi="Times New Roman"/>
        </w:rPr>
        <w:t xml:space="preserve">2.1: </w:t>
      </w:r>
      <w:r w:rsidR="008E59B4">
        <w:rPr>
          <w:rFonts w:ascii="Times New Roman" w:hAnsi="Times New Roman"/>
        </w:rPr>
        <w:t xml:space="preserve">Active Members—the members of the Memory Team </w:t>
      </w:r>
      <w:r w:rsidR="008069CE">
        <w:rPr>
          <w:rFonts w:ascii="Times New Roman" w:hAnsi="Times New Roman"/>
        </w:rPr>
        <w:t xml:space="preserve">consist of people </w:t>
      </w:r>
      <w:r w:rsidR="008E59B4">
        <w:rPr>
          <w:rFonts w:ascii="Times New Roman" w:hAnsi="Times New Roman"/>
        </w:rPr>
        <w:t>who currently attend Cumberland Valley High School (CVHS) and have attended at least two Memory Team meetings in the year</w:t>
      </w:r>
    </w:p>
    <w:p w14:paraId="57F28287" w14:textId="77777777" w:rsidR="008E59B4" w:rsidRDefault="008E59B4" w:rsidP="003423B1">
      <w:pPr>
        <w:spacing w:line="480" w:lineRule="auto"/>
        <w:jc w:val="both"/>
        <w:rPr>
          <w:rFonts w:ascii="Times New Roman" w:hAnsi="Times New Roman"/>
        </w:rPr>
      </w:pPr>
      <w:r>
        <w:rPr>
          <w:rFonts w:ascii="Times New Roman" w:hAnsi="Times New Roman"/>
        </w:rPr>
        <w:t>2.2: Advisor(</w:t>
      </w:r>
      <w:proofErr w:type="spellStart"/>
      <w:r>
        <w:rPr>
          <w:rFonts w:ascii="Times New Roman" w:hAnsi="Times New Roman"/>
        </w:rPr>
        <w:t>s</w:t>
      </w:r>
      <w:proofErr w:type="spellEnd"/>
      <w:r>
        <w:rPr>
          <w:rFonts w:ascii="Times New Roman" w:hAnsi="Times New Roman"/>
        </w:rPr>
        <w:t xml:space="preserve">)—the advisor of the Memory Team oversees the </w:t>
      </w:r>
      <w:r w:rsidR="008069CE">
        <w:rPr>
          <w:rFonts w:ascii="Times New Roman" w:hAnsi="Times New Roman"/>
        </w:rPr>
        <w:t>entire Memory Team</w:t>
      </w:r>
    </w:p>
    <w:p w14:paraId="0D865D46" w14:textId="77777777" w:rsidR="007B5A44" w:rsidRDefault="007B5A44" w:rsidP="003423B1">
      <w:pPr>
        <w:spacing w:line="480" w:lineRule="auto"/>
        <w:jc w:val="both"/>
        <w:rPr>
          <w:rFonts w:ascii="Times New Roman" w:hAnsi="Times New Roman"/>
          <w:i/>
          <w:iCs/>
        </w:rPr>
      </w:pPr>
      <w:r>
        <w:rPr>
          <w:rFonts w:ascii="Times New Roman" w:hAnsi="Times New Roman"/>
          <w:i/>
          <w:iCs/>
        </w:rPr>
        <w:t>Section 3: Duration of Membership</w:t>
      </w:r>
    </w:p>
    <w:p w14:paraId="76B4ECF1" w14:textId="77777777" w:rsidR="007B5A44" w:rsidRDefault="007B5A44" w:rsidP="003423B1">
      <w:pPr>
        <w:spacing w:line="480" w:lineRule="auto"/>
        <w:jc w:val="both"/>
        <w:rPr>
          <w:rFonts w:ascii="Times New Roman" w:hAnsi="Times New Roman"/>
        </w:rPr>
      </w:pPr>
      <w:r>
        <w:rPr>
          <w:rFonts w:ascii="Times New Roman" w:hAnsi="Times New Roman"/>
        </w:rPr>
        <w:lastRenderedPageBreak/>
        <w:t>3.1: Membership begins after two meetings have been attended, and ends on the subsequent July 30.</w:t>
      </w:r>
    </w:p>
    <w:p w14:paraId="15F2C154" w14:textId="77777777" w:rsidR="007B5A44" w:rsidRPr="007B5A44" w:rsidRDefault="007B5A44" w:rsidP="003423B1">
      <w:pPr>
        <w:spacing w:line="480" w:lineRule="auto"/>
        <w:jc w:val="both"/>
        <w:rPr>
          <w:rFonts w:ascii="Times New Roman" w:hAnsi="Times New Roman"/>
        </w:rPr>
      </w:pPr>
      <w:r>
        <w:rPr>
          <w:rFonts w:ascii="Times New Roman" w:hAnsi="Times New Roman"/>
        </w:rPr>
        <w:t>3.2: Officers will retain membership for the entire duration of the fiscal/academic year (August 1 to the following July 30).</w:t>
      </w:r>
    </w:p>
    <w:p w14:paraId="1CEF7D06" w14:textId="77777777" w:rsidR="00B9710D" w:rsidRDefault="00B9710D" w:rsidP="00B9710D">
      <w:pPr>
        <w:spacing w:line="480" w:lineRule="auto"/>
        <w:jc w:val="center"/>
        <w:rPr>
          <w:rFonts w:ascii="Times New Roman" w:hAnsi="Times New Roman"/>
        </w:rPr>
      </w:pPr>
      <w:r>
        <w:rPr>
          <w:rFonts w:ascii="Times New Roman" w:hAnsi="Times New Roman"/>
        </w:rPr>
        <w:t>Article IV: Officers</w:t>
      </w:r>
    </w:p>
    <w:p w14:paraId="2A9C09ED" w14:textId="77777777" w:rsidR="00B9710D" w:rsidRDefault="00B9710D" w:rsidP="00B9710D">
      <w:pPr>
        <w:spacing w:line="480" w:lineRule="auto"/>
        <w:jc w:val="both"/>
        <w:rPr>
          <w:rFonts w:ascii="Times New Roman" w:hAnsi="Times New Roman"/>
          <w:i/>
          <w:iCs/>
        </w:rPr>
      </w:pPr>
      <w:r>
        <w:rPr>
          <w:rFonts w:ascii="Times New Roman" w:hAnsi="Times New Roman"/>
          <w:i/>
          <w:iCs/>
        </w:rPr>
        <w:t>Section 1: The CVHS Memory Team Officer Team</w:t>
      </w:r>
    </w:p>
    <w:p w14:paraId="3F358C29" w14:textId="77777777" w:rsidR="00B9710D" w:rsidRDefault="00B9710D" w:rsidP="00B9710D">
      <w:pPr>
        <w:spacing w:line="480" w:lineRule="auto"/>
        <w:jc w:val="both"/>
        <w:rPr>
          <w:rFonts w:ascii="Times New Roman" w:hAnsi="Times New Roman"/>
        </w:rPr>
      </w:pPr>
      <w:r>
        <w:rPr>
          <w:rFonts w:ascii="Times New Roman" w:hAnsi="Times New Roman"/>
        </w:rPr>
        <w:t>1.1: The CVHS Memory Team Officer Team will consist of two captains.</w:t>
      </w:r>
    </w:p>
    <w:p w14:paraId="044ECA2E" w14:textId="77777777" w:rsidR="00B9710D" w:rsidRDefault="00B9710D" w:rsidP="00B9710D">
      <w:pPr>
        <w:spacing w:line="480" w:lineRule="auto"/>
        <w:jc w:val="both"/>
        <w:rPr>
          <w:rFonts w:ascii="Times New Roman" w:hAnsi="Times New Roman"/>
        </w:rPr>
      </w:pPr>
      <w:r>
        <w:rPr>
          <w:rFonts w:ascii="Times New Roman" w:hAnsi="Times New Roman"/>
        </w:rPr>
        <w:t>1.2: The Memory Team captains will be elected by all members of the Memory Team of the previous year. Seniors are eligible to vote.</w:t>
      </w:r>
    </w:p>
    <w:p w14:paraId="5DAEEC8C" w14:textId="77777777" w:rsidR="00B9710D" w:rsidRDefault="00B9710D" w:rsidP="00B9710D">
      <w:pPr>
        <w:spacing w:line="480" w:lineRule="auto"/>
        <w:jc w:val="both"/>
        <w:rPr>
          <w:rFonts w:ascii="Times New Roman" w:hAnsi="Times New Roman"/>
          <w:i/>
          <w:iCs/>
        </w:rPr>
      </w:pPr>
      <w:r>
        <w:rPr>
          <w:rFonts w:ascii="Times New Roman" w:hAnsi="Times New Roman"/>
          <w:i/>
          <w:iCs/>
        </w:rPr>
        <w:t>Section 2: Duties of the CVHS Memory Team Officer Team</w:t>
      </w:r>
    </w:p>
    <w:p w14:paraId="1AB5ACA6" w14:textId="77777777" w:rsidR="00B9710D" w:rsidRDefault="00B9710D" w:rsidP="00B9710D">
      <w:pPr>
        <w:spacing w:line="480" w:lineRule="auto"/>
        <w:jc w:val="both"/>
        <w:rPr>
          <w:rFonts w:ascii="Times New Roman" w:hAnsi="Times New Roman"/>
        </w:rPr>
      </w:pPr>
      <w:r>
        <w:rPr>
          <w:rFonts w:ascii="Times New Roman" w:hAnsi="Times New Roman"/>
        </w:rPr>
        <w:t xml:space="preserve">2.1: The Memory Team captains will be responsible for conducting and organizing practices, organizing and creating practice materials, conducting tryouts, selecting teams to attend the USAMC (under the advice of the Memory Team advisor), maintaining the CVHS Memory Team website, </w:t>
      </w:r>
      <w:r w:rsidR="007B5A44">
        <w:rPr>
          <w:rFonts w:ascii="Times New Roman" w:hAnsi="Times New Roman"/>
        </w:rPr>
        <w:t xml:space="preserve">conducting elections for the next academic year, </w:t>
      </w:r>
      <w:r>
        <w:rPr>
          <w:rFonts w:ascii="Times New Roman" w:hAnsi="Times New Roman"/>
        </w:rPr>
        <w:t>and completing any other tasks required by the position.</w:t>
      </w:r>
    </w:p>
    <w:p w14:paraId="46AD2476" w14:textId="77777777" w:rsidR="00B9710D" w:rsidRDefault="00B9710D" w:rsidP="00B9710D">
      <w:pPr>
        <w:spacing w:line="480" w:lineRule="auto"/>
        <w:jc w:val="both"/>
        <w:rPr>
          <w:rFonts w:ascii="Times New Roman" w:hAnsi="Times New Roman"/>
        </w:rPr>
      </w:pPr>
      <w:r>
        <w:rPr>
          <w:rFonts w:ascii="Times New Roman" w:hAnsi="Times New Roman"/>
        </w:rPr>
        <w:t xml:space="preserve">2.2: </w:t>
      </w:r>
      <w:r w:rsidR="00482D62">
        <w:rPr>
          <w:rFonts w:ascii="Times New Roman" w:hAnsi="Times New Roman"/>
        </w:rPr>
        <w:t xml:space="preserve">The Memory Team captains </w:t>
      </w:r>
      <w:r w:rsidR="007B5A44">
        <w:rPr>
          <w:rFonts w:ascii="Times New Roman" w:hAnsi="Times New Roman"/>
        </w:rPr>
        <w:t>will meet regularly with the Memory Team advisor to plan for the Memory Team</w:t>
      </w:r>
    </w:p>
    <w:p w14:paraId="7B5C99A1" w14:textId="77777777" w:rsidR="007B5A44" w:rsidRDefault="007B5A44" w:rsidP="00B9710D">
      <w:pPr>
        <w:spacing w:line="480" w:lineRule="auto"/>
        <w:jc w:val="both"/>
        <w:rPr>
          <w:rFonts w:ascii="Times New Roman" w:hAnsi="Times New Roman"/>
          <w:i/>
          <w:iCs/>
        </w:rPr>
      </w:pPr>
      <w:r>
        <w:rPr>
          <w:rFonts w:ascii="Times New Roman" w:hAnsi="Times New Roman"/>
          <w:i/>
          <w:iCs/>
        </w:rPr>
        <w:t>Section 3: Election of the CVHS Memory Team Officer Team</w:t>
      </w:r>
    </w:p>
    <w:p w14:paraId="2A7EC2BB" w14:textId="60BF4AEF" w:rsidR="007B5A44" w:rsidRDefault="00D8792E" w:rsidP="00B9710D">
      <w:pPr>
        <w:spacing w:line="480" w:lineRule="auto"/>
        <w:jc w:val="both"/>
        <w:rPr>
          <w:rFonts w:ascii="Times New Roman" w:hAnsi="Times New Roman"/>
        </w:rPr>
      </w:pPr>
      <w:r>
        <w:rPr>
          <w:rFonts w:ascii="Times New Roman" w:hAnsi="Times New Roman"/>
        </w:rPr>
        <w:t>3.1: Captains will conduct elections for the officer team of the following year. All active members are eligible to run.</w:t>
      </w:r>
    </w:p>
    <w:p w14:paraId="1FC196B4" w14:textId="7FAA8CB3" w:rsidR="00D8792E" w:rsidRDefault="00D8792E" w:rsidP="00B9710D">
      <w:pPr>
        <w:spacing w:line="480" w:lineRule="auto"/>
        <w:jc w:val="both"/>
        <w:rPr>
          <w:rFonts w:ascii="Times New Roman" w:hAnsi="Times New Roman"/>
        </w:rPr>
      </w:pPr>
      <w:r>
        <w:rPr>
          <w:rFonts w:ascii="Times New Roman" w:hAnsi="Times New Roman"/>
        </w:rPr>
        <w:t>3.2: Officers must be elected and announced before the end of the previous academic/fiscal year.</w:t>
      </w:r>
    </w:p>
    <w:p w14:paraId="7C6242D1" w14:textId="4ABFB353" w:rsidR="000134D6" w:rsidRDefault="000134D6" w:rsidP="000134D6">
      <w:pPr>
        <w:spacing w:line="480" w:lineRule="auto"/>
        <w:jc w:val="center"/>
        <w:rPr>
          <w:rFonts w:ascii="Times New Roman" w:hAnsi="Times New Roman"/>
        </w:rPr>
      </w:pPr>
      <w:r>
        <w:rPr>
          <w:rFonts w:ascii="Times New Roman" w:hAnsi="Times New Roman"/>
        </w:rPr>
        <w:t>Article V: Amendments</w:t>
      </w:r>
    </w:p>
    <w:p w14:paraId="6CF33EDE" w14:textId="04EC139E" w:rsidR="000134D6" w:rsidRPr="007B5A44" w:rsidRDefault="000134D6" w:rsidP="000134D6">
      <w:pPr>
        <w:spacing w:line="480" w:lineRule="auto"/>
        <w:jc w:val="both"/>
        <w:rPr>
          <w:rFonts w:ascii="Times New Roman" w:hAnsi="Times New Roman"/>
        </w:rPr>
      </w:pPr>
      <w:r>
        <w:rPr>
          <w:rFonts w:ascii="Times New Roman" w:hAnsi="Times New Roman"/>
        </w:rPr>
        <w:t>To amend these bylaws, an active member (captains included) must submit a draft of the amendment to the Memory Team advisor. The advisor must first approve the amendment before it can be voted on. If two-thirds of all members vote for the amendment, the amendment shall be approved.</w:t>
      </w:r>
      <w:bookmarkStart w:id="0" w:name="_GoBack"/>
      <w:bookmarkEnd w:id="0"/>
    </w:p>
    <w:sectPr w:rsidR="000134D6" w:rsidRPr="007B5A44" w:rsidSect="006024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Mangal">
    <w:panose1 w:val="02040503050203030202"/>
    <w:charset w:val="00"/>
    <w:family w:val="auto"/>
    <w:pitch w:val="variable"/>
    <w:sig w:usb0="00008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3B1"/>
    <w:rsid w:val="000134D6"/>
    <w:rsid w:val="0012344C"/>
    <w:rsid w:val="003423B1"/>
    <w:rsid w:val="00482D62"/>
    <w:rsid w:val="0060241A"/>
    <w:rsid w:val="007B5A44"/>
    <w:rsid w:val="008069CE"/>
    <w:rsid w:val="008E59B4"/>
    <w:rsid w:val="00B9710D"/>
    <w:rsid w:val="00D8792E"/>
    <w:rsid w:val="00F13501"/>
    <w:rsid w:val="00FA72F9"/>
  </w:rsids>
  <m:mathPr>
    <m:mathFont m:val="Cambria Math"/>
    <m:brkBin m:val="before"/>
    <m:brkBinSub m:val="--"/>
    <m:smallFrac m:val="0"/>
    <m:dispDef/>
    <m:lMargin m:val="0"/>
    <m:rMargin m:val="0"/>
    <m:defJc m:val="centerGroup"/>
    <m:wrapIndent m:val="1440"/>
    <m:intLim m:val="subSup"/>
    <m:naryLim m:val="undOvr"/>
  </m:mathPr>
  <w:themeFontLang w:val="en-US" w:eastAsia="x-none" w:bidi="hi-IN"/>
  <w:clrSchemeMapping w:bg1="light1" w:t1="dark1" w:bg2="light2" w:t2="dark2" w:accent1="accent1" w:accent2="accent2" w:accent3="accent3" w:accent4="accent4" w:accent5="accent5" w:accent6="accent6" w:hyperlink="hyperlink" w:followedHyperlink="followedHyperlink"/>
  <w:decimalSymbol w:val="."/>
  <w:listSeparator w:val=","/>
  <w14:docId w14:val="68BCED4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430</Words>
  <Characters>2452</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Parth Athavale</dc:creator>
  <cp:keywords/>
  <dc:description/>
  <cp:lastModifiedBy>Parth Athavale</cp:lastModifiedBy>
  <cp:revision>2</cp:revision>
  <dcterms:created xsi:type="dcterms:W3CDTF">2019-05-28T21:18:00Z</dcterms:created>
  <dcterms:modified xsi:type="dcterms:W3CDTF">2019-05-28T21:59:00Z</dcterms:modified>
</cp:coreProperties>
</file>